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C6" w:rsidRDefault="00703688">
      <w:pPr>
        <w:pStyle w:val="Tytu"/>
      </w:pPr>
      <w:r>
        <w:rPr>
          <w:spacing w:val="-2"/>
        </w:rPr>
        <w:t>WNIOSEK</w:t>
      </w:r>
    </w:p>
    <w:p w:rsidR="000709C6" w:rsidRDefault="00703688">
      <w:pPr>
        <w:pStyle w:val="Heading1"/>
        <w:spacing w:before="245" w:line="276" w:lineRule="auto"/>
        <w:ind w:left="62" w:right="199" w:firstLine="139"/>
      </w:pPr>
      <w:r>
        <w:t>o dofinansowanie projektu w zakresie zbierania, transportu i unieszkodliwiania wyrobów zawierających</w:t>
      </w:r>
      <w:r>
        <w:rPr>
          <w:spacing w:val="-3"/>
        </w:rPr>
        <w:t xml:space="preserve"> </w:t>
      </w:r>
      <w:r>
        <w:t>azbest</w:t>
      </w:r>
      <w:r>
        <w:rPr>
          <w:spacing w:val="-1"/>
        </w:rPr>
        <w:t xml:space="preserve"> </w:t>
      </w:r>
      <w:r>
        <w:rPr>
          <w:u w:val="single"/>
        </w:rPr>
        <w:t>dla</w:t>
      </w:r>
      <w:r>
        <w:rPr>
          <w:spacing w:val="-7"/>
          <w:u w:val="single"/>
        </w:rPr>
        <w:t xml:space="preserve"> </w:t>
      </w:r>
      <w:r>
        <w:rPr>
          <w:u w:val="single"/>
        </w:rPr>
        <w:t>mieszkańców</w:t>
      </w:r>
      <w:r>
        <w:rPr>
          <w:spacing w:val="-2"/>
          <w:u w:val="single"/>
        </w:rPr>
        <w:t xml:space="preserve"> </w:t>
      </w:r>
      <w:r>
        <w:rPr>
          <w:u w:val="single"/>
        </w:rPr>
        <w:t>posiadających</w:t>
      </w:r>
      <w:r>
        <w:rPr>
          <w:spacing w:val="-4"/>
          <w:u w:val="single"/>
        </w:rPr>
        <w:t xml:space="preserve"> </w:t>
      </w:r>
      <w:r>
        <w:rPr>
          <w:u w:val="single"/>
        </w:rPr>
        <w:t>gospodarstwo</w:t>
      </w:r>
      <w:r>
        <w:rPr>
          <w:spacing w:val="-6"/>
          <w:u w:val="single"/>
        </w:rPr>
        <w:t xml:space="preserve"> </w:t>
      </w:r>
      <w:r>
        <w:rPr>
          <w:u w:val="single"/>
        </w:rPr>
        <w:t>rolne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2"/>
        </w:rPr>
        <w:t xml:space="preserve"> </w:t>
      </w:r>
      <w:r>
        <w:t>Gminy</w:t>
      </w:r>
    </w:p>
    <w:p w:rsidR="000709C6" w:rsidRDefault="007F37BE">
      <w:pPr>
        <w:spacing w:before="2"/>
        <w:ind w:left="4039"/>
        <w:rPr>
          <w:b/>
        </w:rPr>
      </w:pPr>
      <w:r>
        <w:rPr>
          <w:b/>
          <w:spacing w:val="-2"/>
        </w:rPr>
        <w:t>Wińsko.</w:t>
      </w:r>
    </w:p>
    <w:p w:rsidR="000709C6" w:rsidRDefault="000709C6">
      <w:pPr>
        <w:pStyle w:val="Tekstpodstawowy"/>
        <w:rPr>
          <w:b/>
        </w:rPr>
      </w:pPr>
    </w:p>
    <w:p w:rsidR="000709C6" w:rsidRDefault="000709C6">
      <w:pPr>
        <w:pStyle w:val="Tekstpodstawowy"/>
        <w:spacing w:before="247"/>
        <w:rPr>
          <w:b/>
        </w:rPr>
      </w:pPr>
    </w:p>
    <w:p w:rsidR="000709C6" w:rsidRDefault="00703688">
      <w:pPr>
        <w:ind w:left="36" w:right="178"/>
        <w:jc w:val="center"/>
        <w:rPr>
          <w:b/>
          <w:sz w:val="24"/>
        </w:rPr>
      </w:pPr>
      <w:r>
        <w:rPr>
          <w:b/>
          <w:sz w:val="24"/>
        </w:rPr>
        <w:t>WYPEŁNIA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WNIOSKODAWCA</w:t>
      </w:r>
    </w:p>
    <w:p w:rsidR="000709C6" w:rsidRDefault="000709C6">
      <w:pPr>
        <w:pStyle w:val="Tekstpodstawowy"/>
        <w:spacing w:before="62"/>
        <w:rPr>
          <w:b/>
          <w:sz w:val="24"/>
        </w:rPr>
      </w:pPr>
    </w:p>
    <w:p w:rsidR="000709C6" w:rsidRDefault="00703688">
      <w:pPr>
        <w:pStyle w:val="Heading1"/>
        <w:numPr>
          <w:ilvl w:val="0"/>
          <w:numId w:val="2"/>
        </w:numPr>
        <w:tabs>
          <w:tab w:val="left" w:pos="222"/>
        </w:tabs>
        <w:ind w:hanging="220"/>
      </w:pPr>
      <w:r>
        <w:t>Dane</w:t>
      </w:r>
      <w:r>
        <w:rPr>
          <w:spacing w:val="-2"/>
        </w:rPr>
        <w:t xml:space="preserve"> wnioskodawcy:</w:t>
      </w:r>
    </w:p>
    <w:p w:rsidR="000709C6" w:rsidRDefault="000709C6">
      <w:pPr>
        <w:pStyle w:val="Tekstpodstawowy"/>
        <w:spacing w:before="97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7"/>
        <w:gridCol w:w="6001"/>
      </w:tblGrid>
      <w:tr w:rsidR="000709C6">
        <w:trPr>
          <w:trHeight w:val="625"/>
        </w:trPr>
        <w:tc>
          <w:tcPr>
            <w:tcW w:w="2777" w:type="dxa"/>
          </w:tcPr>
          <w:p w:rsidR="000709C6" w:rsidRDefault="00703688">
            <w:pPr>
              <w:pStyle w:val="TableParagraph"/>
              <w:spacing w:before="4" w:line="290" w:lineRule="atLeast"/>
              <w:ind w:right="516"/>
              <w:rPr>
                <w:b/>
              </w:rPr>
            </w:pPr>
            <w:r>
              <w:rPr>
                <w:b/>
              </w:rPr>
              <w:t>Imię i nazwisko/ Nazwa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podmiotu</w:t>
            </w:r>
          </w:p>
        </w:tc>
        <w:tc>
          <w:tcPr>
            <w:tcW w:w="6001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877"/>
        </w:trPr>
        <w:tc>
          <w:tcPr>
            <w:tcW w:w="2777" w:type="dxa"/>
          </w:tcPr>
          <w:p w:rsidR="000709C6" w:rsidRDefault="00703688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zamieszkania/</w:t>
            </w:r>
          </w:p>
          <w:p w:rsidR="000709C6" w:rsidRDefault="00703688">
            <w:pPr>
              <w:pStyle w:val="TableParagraph"/>
              <w:spacing w:before="38"/>
              <w:ind w:right="516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siedziby </w:t>
            </w:r>
            <w:r>
              <w:rPr>
                <w:b/>
                <w:spacing w:val="-2"/>
              </w:rPr>
              <w:t>gospodarstwa</w:t>
            </w:r>
          </w:p>
        </w:tc>
        <w:tc>
          <w:tcPr>
            <w:tcW w:w="6001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626"/>
        </w:trPr>
        <w:tc>
          <w:tcPr>
            <w:tcW w:w="2777" w:type="dxa"/>
          </w:tcPr>
          <w:p w:rsidR="000709C6" w:rsidRDefault="00703688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kontaktowy</w:t>
            </w:r>
          </w:p>
        </w:tc>
        <w:tc>
          <w:tcPr>
            <w:tcW w:w="6001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625"/>
        </w:trPr>
        <w:tc>
          <w:tcPr>
            <w:tcW w:w="2777" w:type="dxa"/>
          </w:tcPr>
          <w:p w:rsidR="000709C6" w:rsidRDefault="00703688">
            <w:pPr>
              <w:pStyle w:val="TableParagraph"/>
              <w:spacing w:before="41"/>
              <w:rPr>
                <w:b/>
              </w:rPr>
            </w:pPr>
            <w:r>
              <w:rPr>
                <w:b/>
                <w:spacing w:val="-5"/>
              </w:rPr>
              <w:t>NIP</w:t>
            </w:r>
          </w:p>
        </w:tc>
        <w:tc>
          <w:tcPr>
            <w:tcW w:w="6001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626"/>
        </w:trPr>
        <w:tc>
          <w:tcPr>
            <w:tcW w:w="2777" w:type="dxa"/>
          </w:tcPr>
          <w:p w:rsidR="000709C6" w:rsidRDefault="00703688">
            <w:pPr>
              <w:pStyle w:val="TableParagraph"/>
              <w:spacing w:before="41"/>
              <w:rPr>
                <w:b/>
              </w:rPr>
            </w:pPr>
            <w:r>
              <w:rPr>
                <w:b/>
                <w:spacing w:val="-2"/>
              </w:rPr>
              <w:t>REGON</w:t>
            </w:r>
          </w:p>
        </w:tc>
        <w:tc>
          <w:tcPr>
            <w:tcW w:w="6001" w:type="dxa"/>
          </w:tcPr>
          <w:p w:rsidR="000709C6" w:rsidRDefault="000709C6">
            <w:pPr>
              <w:pStyle w:val="TableParagraph"/>
              <w:ind w:left="0"/>
            </w:pPr>
          </w:p>
        </w:tc>
      </w:tr>
    </w:tbl>
    <w:p w:rsidR="000709C6" w:rsidRDefault="000709C6">
      <w:pPr>
        <w:pStyle w:val="Tekstpodstawowy"/>
        <w:spacing w:before="204"/>
        <w:rPr>
          <w:b/>
        </w:rPr>
      </w:pPr>
    </w:p>
    <w:p w:rsidR="000709C6" w:rsidRDefault="00703688">
      <w:pPr>
        <w:pStyle w:val="Akapitzlist"/>
        <w:numPr>
          <w:ilvl w:val="0"/>
          <w:numId w:val="2"/>
        </w:numPr>
        <w:tabs>
          <w:tab w:val="left" w:pos="222"/>
        </w:tabs>
        <w:spacing w:before="1"/>
        <w:ind w:hanging="220"/>
        <w:rPr>
          <w:b/>
        </w:rPr>
      </w:pPr>
      <w:r>
        <w:rPr>
          <w:b/>
        </w:rPr>
        <w:t>Lokalizacja</w:t>
      </w:r>
      <w:r>
        <w:rPr>
          <w:b/>
          <w:spacing w:val="-11"/>
        </w:rPr>
        <w:t xml:space="preserve"> </w:t>
      </w:r>
      <w:r>
        <w:rPr>
          <w:b/>
        </w:rPr>
        <w:t>materiałów</w:t>
      </w:r>
      <w:r>
        <w:rPr>
          <w:b/>
          <w:spacing w:val="-6"/>
        </w:rPr>
        <w:t xml:space="preserve"> </w:t>
      </w:r>
      <w:r>
        <w:rPr>
          <w:b/>
        </w:rPr>
        <w:t>zawierających</w:t>
      </w:r>
      <w:r>
        <w:rPr>
          <w:b/>
          <w:spacing w:val="-6"/>
        </w:rPr>
        <w:t xml:space="preserve"> </w:t>
      </w:r>
      <w:r>
        <w:rPr>
          <w:b/>
        </w:rPr>
        <w:t>azbest</w:t>
      </w:r>
      <w:r>
        <w:rPr>
          <w:b/>
          <w:spacing w:val="-5"/>
        </w:rPr>
        <w:t xml:space="preserve"> </w:t>
      </w:r>
      <w:r>
        <w:rPr>
          <w:b/>
        </w:rPr>
        <w:t>(dokładny</w:t>
      </w:r>
      <w:r>
        <w:rPr>
          <w:b/>
          <w:spacing w:val="-6"/>
        </w:rPr>
        <w:t xml:space="preserve"> </w:t>
      </w:r>
      <w:r>
        <w:rPr>
          <w:b/>
        </w:rPr>
        <w:t>adres,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6"/>
        </w:rPr>
        <w:t xml:space="preserve"> </w:t>
      </w:r>
      <w:r>
        <w:rPr>
          <w:b/>
        </w:rPr>
        <w:t>ewidencyjny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działki)</w:t>
      </w:r>
    </w:p>
    <w:p w:rsidR="000709C6" w:rsidRDefault="00703688">
      <w:pPr>
        <w:spacing w:before="200"/>
        <w:ind w:right="178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:rsidR="000709C6" w:rsidRDefault="00703688">
      <w:pPr>
        <w:spacing w:before="126"/>
        <w:ind w:right="178"/>
        <w:jc w:val="center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:rsidR="000709C6" w:rsidRDefault="000709C6">
      <w:pPr>
        <w:pStyle w:val="Tekstpodstawowy"/>
        <w:spacing w:before="73"/>
      </w:pPr>
    </w:p>
    <w:p w:rsidR="000709C6" w:rsidRDefault="00703688">
      <w:pPr>
        <w:pStyle w:val="Heading1"/>
        <w:numPr>
          <w:ilvl w:val="0"/>
          <w:numId w:val="2"/>
        </w:numPr>
        <w:tabs>
          <w:tab w:val="left" w:pos="222"/>
        </w:tabs>
        <w:ind w:hanging="220"/>
      </w:pPr>
      <w:r>
        <w:t>Rodzaj</w:t>
      </w:r>
      <w:r>
        <w:rPr>
          <w:spacing w:val="-7"/>
        </w:rPr>
        <w:t xml:space="preserve"> </w:t>
      </w:r>
      <w:r>
        <w:t>budynku,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którego</w:t>
      </w:r>
      <w:r>
        <w:rPr>
          <w:spacing w:val="-5"/>
        </w:rPr>
        <w:t xml:space="preserve"> </w:t>
      </w:r>
      <w:r>
        <w:t>usunięto</w:t>
      </w:r>
      <w:r>
        <w:rPr>
          <w:spacing w:val="-7"/>
        </w:rPr>
        <w:t xml:space="preserve"> </w:t>
      </w:r>
      <w:r>
        <w:t>wyroby</w:t>
      </w:r>
      <w:r>
        <w:rPr>
          <w:spacing w:val="-6"/>
        </w:rPr>
        <w:t xml:space="preserve"> </w:t>
      </w:r>
      <w:r>
        <w:t>zawierające</w:t>
      </w:r>
      <w:r>
        <w:rPr>
          <w:spacing w:val="-3"/>
        </w:rPr>
        <w:t xml:space="preserve"> </w:t>
      </w:r>
      <w:r>
        <w:rPr>
          <w:spacing w:val="-2"/>
        </w:rPr>
        <w:t>azbest:</w:t>
      </w:r>
    </w:p>
    <w:p w:rsidR="000709C6" w:rsidRDefault="000709C6">
      <w:pPr>
        <w:pStyle w:val="Tekstpodstawowy"/>
        <w:spacing w:before="4"/>
        <w:rPr>
          <w:b/>
          <w:sz w:val="17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0"/>
        <w:gridCol w:w="3778"/>
      </w:tblGrid>
      <w:tr w:rsidR="000709C6">
        <w:trPr>
          <w:trHeight w:val="412"/>
        </w:trPr>
        <w:tc>
          <w:tcPr>
            <w:tcW w:w="5000" w:type="dxa"/>
            <w:shd w:val="clear" w:color="auto" w:fill="F1F1F1"/>
          </w:tcPr>
          <w:p w:rsidR="000709C6" w:rsidRDefault="00703688">
            <w:pPr>
              <w:pStyle w:val="TableParagraph"/>
              <w:spacing w:before="80"/>
              <w:ind w:left="474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budynku,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usunięto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azbest</w:t>
            </w:r>
          </w:p>
        </w:tc>
        <w:tc>
          <w:tcPr>
            <w:tcW w:w="3778" w:type="dxa"/>
            <w:shd w:val="clear" w:color="auto" w:fill="F1F1F1"/>
          </w:tcPr>
          <w:p w:rsidR="000709C6" w:rsidRDefault="00703688">
            <w:pPr>
              <w:pStyle w:val="TableParagraph"/>
              <w:spacing w:before="80"/>
              <w:ind w:left="861"/>
              <w:rPr>
                <w:b/>
              </w:rPr>
            </w:pPr>
            <w:r>
              <w:rPr>
                <w:b/>
              </w:rPr>
              <w:t>Zaznaczyć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znakiem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X</w:t>
            </w:r>
          </w:p>
        </w:tc>
      </w:tr>
      <w:tr w:rsidR="000709C6">
        <w:trPr>
          <w:trHeight w:val="626"/>
        </w:trPr>
        <w:tc>
          <w:tcPr>
            <w:tcW w:w="5000" w:type="dxa"/>
          </w:tcPr>
          <w:p w:rsidR="000709C6" w:rsidRDefault="00703688">
            <w:pPr>
              <w:pStyle w:val="TableParagraph"/>
              <w:spacing w:before="7" w:line="290" w:lineRule="atLeast"/>
              <w:rPr>
                <w:b/>
              </w:rPr>
            </w:pPr>
            <w:r>
              <w:rPr>
                <w:b/>
              </w:rPr>
              <w:t>Budynek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mieszkalny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sektorze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produkcji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rolnej (pomoc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 xml:space="preserve"> w rolnictwie)</w:t>
            </w:r>
          </w:p>
        </w:tc>
        <w:tc>
          <w:tcPr>
            <w:tcW w:w="3778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880"/>
        </w:trPr>
        <w:tc>
          <w:tcPr>
            <w:tcW w:w="5000" w:type="dxa"/>
          </w:tcPr>
          <w:p w:rsidR="000709C6" w:rsidRDefault="00703688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Budynek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związany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działalnością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sektorze produkcji rolnej</w:t>
            </w:r>
          </w:p>
          <w:p w:rsidR="000709C6" w:rsidRDefault="00703688">
            <w:pPr>
              <w:pStyle w:val="TableParagraph"/>
              <w:spacing w:before="42"/>
              <w:rPr>
                <w:b/>
              </w:rPr>
            </w:pPr>
            <w:r>
              <w:rPr>
                <w:b/>
              </w:rPr>
              <w:t>(pomoc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rolnictwie)</w:t>
            </w:r>
          </w:p>
        </w:tc>
        <w:tc>
          <w:tcPr>
            <w:tcW w:w="3778" w:type="dxa"/>
          </w:tcPr>
          <w:p w:rsidR="000709C6" w:rsidRDefault="000709C6">
            <w:pPr>
              <w:pStyle w:val="TableParagraph"/>
              <w:ind w:left="0"/>
            </w:pPr>
          </w:p>
        </w:tc>
      </w:tr>
      <w:tr w:rsidR="000709C6">
        <w:trPr>
          <w:trHeight w:val="625"/>
        </w:trPr>
        <w:tc>
          <w:tcPr>
            <w:tcW w:w="5000" w:type="dxa"/>
          </w:tcPr>
          <w:p w:rsidR="000709C6" w:rsidRDefault="00703688">
            <w:pPr>
              <w:pStyle w:val="TableParagraph"/>
              <w:spacing w:before="4" w:line="290" w:lineRule="atLeast"/>
              <w:ind w:right="277"/>
              <w:rPr>
                <w:b/>
              </w:rPr>
            </w:pPr>
            <w:r>
              <w:rPr>
                <w:b/>
              </w:rPr>
              <w:t>Inny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budynek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sektorze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produkcji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rolnej (pomoc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 xml:space="preserve"> w rolnictwie)</w:t>
            </w:r>
          </w:p>
        </w:tc>
        <w:tc>
          <w:tcPr>
            <w:tcW w:w="3778" w:type="dxa"/>
          </w:tcPr>
          <w:p w:rsidR="000709C6" w:rsidRDefault="000709C6">
            <w:pPr>
              <w:pStyle w:val="TableParagraph"/>
              <w:ind w:left="0"/>
            </w:pPr>
          </w:p>
        </w:tc>
      </w:tr>
    </w:tbl>
    <w:p w:rsidR="000709C6" w:rsidRDefault="000709C6">
      <w:pPr>
        <w:pStyle w:val="Tekstpodstawowy"/>
        <w:spacing w:before="241"/>
        <w:rPr>
          <w:b/>
        </w:rPr>
      </w:pPr>
    </w:p>
    <w:p w:rsidR="000709C6" w:rsidRDefault="00703688">
      <w:pPr>
        <w:pStyle w:val="Akapitzlist"/>
        <w:numPr>
          <w:ilvl w:val="0"/>
          <w:numId w:val="2"/>
        </w:numPr>
        <w:tabs>
          <w:tab w:val="left" w:pos="222"/>
        </w:tabs>
        <w:ind w:hanging="220"/>
        <w:rPr>
          <w:b/>
        </w:rPr>
      </w:pPr>
      <w:r>
        <w:rPr>
          <w:b/>
        </w:rPr>
        <w:t>Ilość</w:t>
      </w:r>
      <w:r>
        <w:rPr>
          <w:b/>
          <w:spacing w:val="-9"/>
        </w:rPr>
        <w:t xml:space="preserve"> </w:t>
      </w:r>
      <w:r>
        <w:rPr>
          <w:b/>
        </w:rPr>
        <w:t>wyrobów</w:t>
      </w:r>
      <w:r>
        <w:rPr>
          <w:b/>
          <w:spacing w:val="-9"/>
        </w:rPr>
        <w:t xml:space="preserve"> </w:t>
      </w:r>
      <w:r>
        <w:rPr>
          <w:b/>
        </w:rPr>
        <w:t>zawierających</w:t>
      </w:r>
      <w:r>
        <w:rPr>
          <w:b/>
          <w:spacing w:val="-6"/>
        </w:rPr>
        <w:t xml:space="preserve"> </w:t>
      </w:r>
      <w:r>
        <w:rPr>
          <w:b/>
        </w:rPr>
        <w:t>azbest</w:t>
      </w:r>
      <w:r>
        <w:rPr>
          <w:b/>
          <w:spacing w:val="-6"/>
        </w:rPr>
        <w:t xml:space="preserve"> </w:t>
      </w:r>
      <w:r>
        <w:rPr>
          <w:b/>
        </w:rPr>
        <w:t>przeznaczonych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usunięcia:</w:t>
      </w:r>
    </w:p>
    <w:p w:rsidR="000709C6" w:rsidRDefault="00703688">
      <w:pPr>
        <w:pStyle w:val="Akapitzlist"/>
        <w:numPr>
          <w:ilvl w:val="1"/>
          <w:numId w:val="2"/>
        </w:numPr>
        <w:tabs>
          <w:tab w:val="left" w:pos="361"/>
        </w:tabs>
        <w:spacing w:before="198" w:line="269" w:lineRule="exact"/>
        <w:ind w:left="361" w:hanging="359"/>
        <w:jc w:val="left"/>
        <w:rPr>
          <w:b/>
        </w:rPr>
      </w:pPr>
      <w:r>
        <w:t>Szacunkowa</w:t>
      </w:r>
      <w:r>
        <w:rPr>
          <w:spacing w:val="-6"/>
        </w:rPr>
        <w:t xml:space="preserve"> </w:t>
      </w:r>
      <w:r>
        <w:t>masa</w:t>
      </w:r>
      <w:r>
        <w:rPr>
          <w:spacing w:val="-7"/>
        </w:rPr>
        <w:t xml:space="preserve"> </w:t>
      </w:r>
      <w:r>
        <w:rPr>
          <w:b/>
        </w:rPr>
        <w:t>1m</w:t>
      </w:r>
      <w:r>
        <w:rPr>
          <w:b/>
          <w:vertAlign w:val="superscript"/>
        </w:rPr>
        <w:t>2</w:t>
      </w:r>
      <w:r>
        <w:rPr>
          <w:b/>
          <w:spacing w:val="8"/>
        </w:rPr>
        <w:t xml:space="preserve"> </w:t>
      </w:r>
      <w:r>
        <w:rPr>
          <w:b/>
        </w:rPr>
        <w:t>płyty</w:t>
      </w:r>
      <w:r>
        <w:rPr>
          <w:b/>
          <w:spacing w:val="-5"/>
        </w:rPr>
        <w:t xml:space="preserve"> </w:t>
      </w:r>
      <w:r>
        <w:rPr>
          <w:b/>
        </w:rPr>
        <w:t>falistej</w:t>
      </w:r>
      <w:r>
        <w:rPr>
          <w:b/>
          <w:spacing w:val="-3"/>
        </w:rPr>
        <w:t xml:space="preserve"> </w:t>
      </w:r>
      <w:r>
        <w:t>cementowo-azbestowej</w:t>
      </w:r>
      <w:r>
        <w:rPr>
          <w:spacing w:val="-5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 w:rsidR="002266C6">
        <w:rPr>
          <w:b/>
        </w:rPr>
        <w:t>23</w:t>
      </w:r>
      <w:r>
        <w:rPr>
          <w:b/>
          <w:spacing w:val="-5"/>
        </w:rPr>
        <w:t xml:space="preserve"> kg</w:t>
      </w:r>
    </w:p>
    <w:p w:rsidR="000709C6" w:rsidRDefault="00703688">
      <w:pPr>
        <w:pStyle w:val="Akapitzlist"/>
        <w:numPr>
          <w:ilvl w:val="1"/>
          <w:numId w:val="2"/>
        </w:numPr>
        <w:tabs>
          <w:tab w:val="left" w:pos="361"/>
        </w:tabs>
        <w:spacing w:line="269" w:lineRule="exact"/>
        <w:ind w:left="361" w:hanging="359"/>
        <w:jc w:val="left"/>
        <w:rPr>
          <w:b/>
        </w:rPr>
      </w:pPr>
      <w:r>
        <w:t>Szacunkowa</w:t>
      </w:r>
      <w:r>
        <w:rPr>
          <w:spacing w:val="-5"/>
        </w:rPr>
        <w:t xml:space="preserve"> </w:t>
      </w:r>
      <w:r>
        <w:t>masa</w:t>
      </w:r>
      <w:r>
        <w:rPr>
          <w:spacing w:val="-7"/>
        </w:rPr>
        <w:t xml:space="preserve"> </w:t>
      </w:r>
      <w:r>
        <w:rPr>
          <w:b/>
        </w:rPr>
        <w:t>1m</w:t>
      </w:r>
      <w:r>
        <w:rPr>
          <w:b/>
          <w:vertAlign w:val="superscript"/>
        </w:rPr>
        <w:t>2</w:t>
      </w:r>
      <w:r>
        <w:rPr>
          <w:b/>
          <w:spacing w:val="8"/>
        </w:rPr>
        <w:t xml:space="preserve"> </w:t>
      </w:r>
      <w:r>
        <w:rPr>
          <w:b/>
        </w:rPr>
        <w:t>płyty</w:t>
      </w:r>
      <w:r>
        <w:rPr>
          <w:b/>
          <w:spacing w:val="-5"/>
        </w:rPr>
        <w:t xml:space="preserve"> </w:t>
      </w:r>
      <w:r>
        <w:rPr>
          <w:b/>
        </w:rPr>
        <w:t>płaskiej</w:t>
      </w:r>
      <w:r>
        <w:rPr>
          <w:b/>
          <w:spacing w:val="-4"/>
        </w:rPr>
        <w:t xml:space="preserve"> </w:t>
      </w:r>
      <w:r>
        <w:t>cementowo-azbestowej</w:t>
      </w:r>
      <w:r>
        <w:rPr>
          <w:spacing w:val="-3"/>
        </w:rPr>
        <w:t xml:space="preserve"> </w:t>
      </w:r>
      <w:r>
        <w:t>wynosi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b/>
        </w:rPr>
        <w:t>1</w:t>
      </w:r>
      <w:r w:rsidR="002266C6">
        <w:rPr>
          <w:b/>
        </w:rPr>
        <w:t>5</w:t>
      </w:r>
      <w:r>
        <w:rPr>
          <w:b/>
          <w:spacing w:val="-5"/>
        </w:rPr>
        <w:t xml:space="preserve"> kg</w:t>
      </w:r>
    </w:p>
    <w:p w:rsidR="000709C6" w:rsidRDefault="000709C6">
      <w:pPr>
        <w:pStyle w:val="Tekstpodstawowy"/>
        <w:spacing w:before="250"/>
        <w:rPr>
          <w:b/>
        </w:rPr>
      </w:pPr>
    </w:p>
    <w:p w:rsidR="000709C6" w:rsidRDefault="00703688">
      <w:pPr>
        <w:pStyle w:val="Tekstpodstawowy"/>
        <w:ind w:left="361" w:hanging="360"/>
      </w:pPr>
      <w:r>
        <w:t>a)</w:t>
      </w:r>
      <w:r>
        <w:rPr>
          <w:spacing w:val="80"/>
        </w:rPr>
        <w:t xml:space="preserve"> </w:t>
      </w:r>
      <w:r>
        <w:t>odbiór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unieszkodliwienie</w:t>
      </w:r>
      <w:r>
        <w:rPr>
          <w:spacing w:val="37"/>
        </w:rPr>
        <w:t xml:space="preserve"> </w:t>
      </w:r>
      <w:r>
        <w:t>zdemontowanych</w:t>
      </w:r>
      <w:r>
        <w:rPr>
          <w:spacing w:val="39"/>
        </w:rPr>
        <w:t xml:space="preserve"> </w:t>
      </w:r>
      <w:r>
        <w:t>wyrobów</w:t>
      </w:r>
      <w:r>
        <w:rPr>
          <w:spacing w:val="38"/>
        </w:rPr>
        <w:t xml:space="preserve"> </w:t>
      </w:r>
      <w:r>
        <w:t>zawierających</w:t>
      </w:r>
      <w:r>
        <w:rPr>
          <w:spacing w:val="39"/>
        </w:rPr>
        <w:t xml:space="preserve"> </w:t>
      </w:r>
      <w:r>
        <w:t>azbest,</w:t>
      </w:r>
      <w:r>
        <w:rPr>
          <w:spacing w:val="39"/>
        </w:rPr>
        <w:t xml:space="preserve"> </w:t>
      </w:r>
      <w:r>
        <w:t>składowanych tymczasowo na terenie nieruchomości:</w:t>
      </w:r>
    </w:p>
    <w:p w:rsidR="000709C6" w:rsidRDefault="000709C6">
      <w:pPr>
        <w:pStyle w:val="Tekstpodstawowy"/>
      </w:pPr>
    </w:p>
    <w:p w:rsidR="000709C6" w:rsidRDefault="000709C6">
      <w:pPr>
        <w:pStyle w:val="Tekstpodstawowy"/>
        <w:spacing w:before="202"/>
      </w:pPr>
    </w:p>
    <w:p w:rsidR="000709C6" w:rsidRDefault="00703688">
      <w:pPr>
        <w:pStyle w:val="Tekstpodstawowy"/>
        <w:tabs>
          <w:tab w:val="left" w:leader="dot" w:pos="3561"/>
        </w:tabs>
        <w:spacing w:before="1"/>
        <w:ind w:left="710"/>
      </w:pPr>
      <w:r>
        <w:t>ilość</w:t>
      </w:r>
      <w:r>
        <w:rPr>
          <w:spacing w:val="-2"/>
        </w:rPr>
        <w:t xml:space="preserve"> </w:t>
      </w:r>
      <w:r>
        <w:rPr>
          <w:spacing w:val="-10"/>
        </w:rPr>
        <w:t>=</w:t>
      </w:r>
      <w:r>
        <w:tab/>
      </w:r>
      <w:r>
        <w:rPr>
          <w:spacing w:val="-5"/>
        </w:rPr>
        <w:t>ton</w:t>
      </w:r>
    </w:p>
    <w:p w:rsidR="000709C6" w:rsidRDefault="000709C6">
      <w:pPr>
        <w:pStyle w:val="Tekstpodstawowy"/>
        <w:sectPr w:rsidR="000709C6">
          <w:footerReference w:type="default" r:id="rId7"/>
          <w:type w:val="continuous"/>
          <w:pgSz w:w="11910" w:h="16840"/>
          <w:pgMar w:top="340" w:right="1275" w:bottom="400" w:left="1700" w:header="0" w:footer="211" w:gutter="0"/>
          <w:pgNumType w:start="1"/>
          <w:cols w:space="708"/>
        </w:sectPr>
      </w:pPr>
    </w:p>
    <w:p w:rsidR="000709C6" w:rsidRDefault="00703688">
      <w:pPr>
        <w:pStyle w:val="Heading1"/>
        <w:numPr>
          <w:ilvl w:val="0"/>
          <w:numId w:val="2"/>
        </w:numPr>
        <w:tabs>
          <w:tab w:val="left" w:pos="243"/>
        </w:tabs>
        <w:spacing w:before="67"/>
        <w:ind w:left="2" w:right="139" w:firstLine="0"/>
        <w:jc w:val="both"/>
      </w:pPr>
      <w:r>
        <w:lastRenderedPageBreak/>
        <w:t>Uwagi i informacje dodatkowe (np.: rodzaj pokrycia dachowego jeżeli jest inny niż płyta falista itp.)</w:t>
      </w:r>
    </w:p>
    <w:p w:rsidR="000709C6" w:rsidRDefault="00703688">
      <w:pPr>
        <w:spacing w:before="202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:rsidR="000709C6" w:rsidRDefault="00703688">
      <w:pPr>
        <w:spacing w:before="126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:rsidR="000709C6" w:rsidRDefault="000709C6">
      <w:pPr>
        <w:pStyle w:val="Tekstpodstawowy"/>
        <w:spacing w:before="72"/>
      </w:pPr>
    </w:p>
    <w:p w:rsidR="000709C6" w:rsidRDefault="00703688">
      <w:pPr>
        <w:spacing w:line="278" w:lineRule="auto"/>
        <w:ind w:left="2" w:right="146"/>
        <w:jc w:val="both"/>
        <w:rPr>
          <w:sz w:val="18"/>
        </w:rPr>
      </w:pPr>
      <w:r>
        <w:rPr>
          <w:b/>
          <w:sz w:val="18"/>
        </w:rPr>
        <w:t>UWAGA!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</w:t>
      </w:r>
      <w:r>
        <w:rPr>
          <w:spacing w:val="-2"/>
          <w:sz w:val="18"/>
        </w:rPr>
        <w:t xml:space="preserve"> </w:t>
      </w:r>
      <w:r>
        <w:rPr>
          <w:sz w:val="18"/>
        </w:rPr>
        <w:t>nieotrzymania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Gminę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 w:rsidR="007F37BE">
        <w:rPr>
          <w:sz w:val="18"/>
        </w:rPr>
        <w:t>ińsko</w:t>
      </w:r>
      <w:r>
        <w:rPr>
          <w:spacing w:val="39"/>
          <w:sz w:val="18"/>
        </w:rPr>
        <w:t xml:space="preserve"> </w:t>
      </w:r>
      <w:r>
        <w:rPr>
          <w:sz w:val="18"/>
        </w:rPr>
        <w:t>dotacji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Wojewódzkiego</w:t>
      </w:r>
      <w:r>
        <w:rPr>
          <w:spacing w:val="-2"/>
          <w:sz w:val="18"/>
        </w:rPr>
        <w:t xml:space="preserve"> </w:t>
      </w:r>
      <w:r>
        <w:rPr>
          <w:sz w:val="18"/>
        </w:rPr>
        <w:t>Funduszu</w:t>
      </w:r>
      <w:r>
        <w:rPr>
          <w:spacing w:val="-2"/>
          <w:sz w:val="18"/>
        </w:rPr>
        <w:t xml:space="preserve"> </w:t>
      </w:r>
      <w:r>
        <w:rPr>
          <w:sz w:val="18"/>
        </w:rPr>
        <w:t>Ochrony</w:t>
      </w:r>
      <w:r>
        <w:rPr>
          <w:spacing w:val="-2"/>
          <w:sz w:val="18"/>
        </w:rPr>
        <w:t xml:space="preserve"> </w:t>
      </w:r>
      <w:r>
        <w:rPr>
          <w:sz w:val="18"/>
        </w:rPr>
        <w:t>Środowiska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 Gospodarki Wodnej we Wrocławiu na realizację zadania pn. „Usuwanie wyrobów zawierających azbest z terenu Gminy </w:t>
      </w:r>
      <w:r w:rsidR="007F37BE">
        <w:rPr>
          <w:sz w:val="18"/>
        </w:rPr>
        <w:t>Wińsko</w:t>
      </w:r>
      <w:r>
        <w:rPr>
          <w:sz w:val="18"/>
        </w:rPr>
        <w:t>” przedsięwzięcie nie będzie realizowane.</w:t>
      </w:r>
    </w:p>
    <w:p w:rsidR="000709C6" w:rsidRDefault="00703688">
      <w:pPr>
        <w:pStyle w:val="Heading1"/>
        <w:numPr>
          <w:ilvl w:val="0"/>
          <w:numId w:val="2"/>
        </w:numPr>
        <w:tabs>
          <w:tab w:val="left" w:pos="222"/>
        </w:tabs>
        <w:spacing w:before="193" w:line="252" w:lineRule="exact"/>
        <w:ind w:hanging="220"/>
        <w:jc w:val="both"/>
      </w:pPr>
      <w:r>
        <w:rPr>
          <w:spacing w:val="-2"/>
        </w:rPr>
        <w:t>Oświadczenia:</w:t>
      </w:r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ind w:left="361" w:right="139"/>
        <w:jc w:val="both"/>
      </w:pPr>
      <w:r>
        <w:t>Oświadczam, że posiadam prawo do dysponowania nieruchomością, z której będą usuwane wyroby zawierające azbest.</w:t>
      </w:r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ind w:left="361" w:right="141"/>
        <w:jc w:val="both"/>
      </w:pPr>
      <w:r>
        <w:t>Oświadczam, że usunięcie odpadów zawierających azbest związane jest z częścią inwestycji A1.4.1.:</w:t>
      </w:r>
      <w:r>
        <w:rPr>
          <w:spacing w:val="-1"/>
        </w:rPr>
        <w:t xml:space="preserve"> </w:t>
      </w:r>
      <w:r>
        <w:t>Wymiana pokryć</w:t>
      </w:r>
      <w:r>
        <w:rPr>
          <w:spacing w:val="-2"/>
        </w:rPr>
        <w:t xml:space="preserve"> </w:t>
      </w:r>
      <w:r>
        <w:t>dachowych z</w:t>
      </w:r>
      <w:r>
        <w:rPr>
          <w:spacing w:val="-2"/>
        </w:rPr>
        <w:t xml:space="preserve"> </w:t>
      </w:r>
      <w:r>
        <w:t>materiałów</w:t>
      </w:r>
      <w:r>
        <w:rPr>
          <w:spacing w:val="-3"/>
        </w:rPr>
        <w:t xml:space="preserve"> </w:t>
      </w:r>
      <w:r>
        <w:t>szkodliwych dla</w:t>
      </w:r>
      <w:r>
        <w:rPr>
          <w:spacing w:val="-2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w gospodarstwach rolnych w ramach Krajowego Planu Odbudowy i Zwiększenia Odporności</w:t>
      </w:r>
      <w:hyperlink w:anchor="_bookmark0" w:history="1">
        <w:r>
          <w:t>.</w:t>
        </w:r>
        <w:r>
          <w:rPr>
            <w:vertAlign w:val="superscript"/>
          </w:rPr>
          <w:t>1</w:t>
        </w:r>
      </w:hyperlink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spacing w:before="2"/>
        <w:ind w:left="361" w:right="137"/>
        <w:jc w:val="both"/>
      </w:pPr>
      <w:r>
        <w:t xml:space="preserve">Wyrażam zgodę na wykorzystywanie i przetwarzanie danych osobowych zawartych w niniejszym wniosku, zgodnie z ustawą z dnia 10 maja 2018 r. o ochronie danych osobowych (Dz.U.2019.1781 </w:t>
      </w:r>
      <w:proofErr w:type="spellStart"/>
      <w:r>
        <w:t>t.j</w:t>
      </w:r>
      <w:proofErr w:type="spellEnd"/>
      <w:r>
        <w:t>.).</w:t>
      </w:r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ind w:left="361" w:right="140"/>
        <w:jc w:val="both"/>
      </w:pPr>
      <w:r>
        <w:t>Wyrażam zgodę na wykorzystywanie i przetwarzanie danych osobowych zawartych w niniejszym wniosku zgodnie z Rozporządzeniem Parlamentu Europejskiego i Rady (UE) 2016/679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27.04.2016</w:t>
      </w:r>
      <w:r>
        <w:rPr>
          <w:spacing w:val="-9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ochrony</w:t>
      </w:r>
      <w:r>
        <w:rPr>
          <w:spacing w:val="-7"/>
        </w:rPr>
        <w:t xml:space="preserve"> </w:t>
      </w:r>
      <w:r>
        <w:t>osób</w:t>
      </w:r>
      <w:r>
        <w:rPr>
          <w:spacing w:val="-9"/>
        </w:rPr>
        <w:t xml:space="preserve"> </w:t>
      </w:r>
      <w:r>
        <w:t>fizycznych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przetwarzaniem danych</w:t>
      </w:r>
      <w:r>
        <w:rPr>
          <w:spacing w:val="-14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sprawie</w:t>
      </w:r>
      <w:r>
        <w:rPr>
          <w:spacing w:val="-13"/>
        </w:rPr>
        <w:t xml:space="preserve"> </w:t>
      </w:r>
      <w:r>
        <w:t>swobodnego</w:t>
      </w:r>
      <w:r>
        <w:rPr>
          <w:spacing w:val="-14"/>
        </w:rPr>
        <w:t xml:space="preserve"> </w:t>
      </w:r>
      <w:r>
        <w:t>przepływu</w:t>
      </w:r>
      <w:r>
        <w:rPr>
          <w:spacing w:val="-14"/>
        </w:rPr>
        <w:t xml:space="preserve"> </w:t>
      </w:r>
      <w:r>
        <w:t>takich</w:t>
      </w:r>
      <w:r>
        <w:rPr>
          <w:spacing w:val="-12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uchylenia</w:t>
      </w:r>
      <w:r>
        <w:rPr>
          <w:spacing w:val="-13"/>
        </w:rPr>
        <w:t xml:space="preserve"> </w:t>
      </w:r>
      <w:r>
        <w:t>dyrektywy 95/46/WE (ogólne rozporządzenie o ochronie danych).</w:t>
      </w:r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ind w:left="361" w:right="137"/>
        <w:jc w:val="both"/>
      </w:pPr>
      <w:r>
        <w:t xml:space="preserve">Wyrażam zgodę na wykonanie przez Wykonawcę wskazanego przez </w:t>
      </w:r>
      <w:r w:rsidR="007F37BE">
        <w:t>Wójta Gminy Wińsko</w:t>
      </w:r>
      <w:r>
        <w:t xml:space="preserve"> zakresu wnioskowanych prac oraz na wykonanie przez upoważnione osoby kontroli dotyczących prawidłowości ich wykonania.</w:t>
      </w:r>
    </w:p>
    <w:p w:rsidR="000709C6" w:rsidRDefault="00703688">
      <w:pPr>
        <w:pStyle w:val="Akapitzlist"/>
        <w:numPr>
          <w:ilvl w:val="0"/>
          <w:numId w:val="1"/>
        </w:numPr>
        <w:tabs>
          <w:tab w:val="left" w:pos="361"/>
        </w:tabs>
        <w:ind w:left="361" w:right="137"/>
        <w:jc w:val="both"/>
      </w:pPr>
      <w:r>
        <w:t>Pouczony o odpowiedzialności karnej za składanie fałszywych zeznań z art. 233 § 1 Kodeksu Karnego (Dz.U.2025.383t.j), potwierdzam własnoręcznym podpisem prawdziwość przedłożonych danych.</w:t>
      </w:r>
    </w:p>
    <w:p w:rsidR="000709C6" w:rsidRDefault="000709C6">
      <w:pPr>
        <w:pStyle w:val="Tekstpodstawowy"/>
        <w:spacing w:before="240"/>
      </w:pPr>
    </w:p>
    <w:p w:rsidR="000709C6" w:rsidRDefault="00703688">
      <w:pPr>
        <w:tabs>
          <w:tab w:val="left" w:pos="4250"/>
        </w:tabs>
        <w:ind w:left="2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>..............................................................</w:t>
      </w:r>
    </w:p>
    <w:p w:rsidR="000709C6" w:rsidRDefault="00703688">
      <w:pPr>
        <w:tabs>
          <w:tab w:val="left" w:pos="5179"/>
        </w:tabs>
        <w:spacing w:before="238"/>
        <w:ind w:left="318"/>
        <w:rPr>
          <w:sz w:val="18"/>
        </w:rPr>
      </w:pPr>
      <w:r>
        <w:rPr>
          <w:sz w:val="18"/>
        </w:rPr>
        <w:t>(miejscowość,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data)</w:t>
      </w:r>
      <w:r>
        <w:rPr>
          <w:sz w:val="18"/>
        </w:rPr>
        <w:tab/>
        <w:t>(podpis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wnioskodawcy)</w:t>
      </w:r>
    </w:p>
    <w:p w:rsidR="000709C6" w:rsidRDefault="000709C6">
      <w:pPr>
        <w:pStyle w:val="Tekstpodstawowy"/>
        <w:spacing w:before="24"/>
        <w:rPr>
          <w:sz w:val="18"/>
        </w:rPr>
      </w:pPr>
    </w:p>
    <w:p w:rsidR="000709C6" w:rsidRDefault="00703688">
      <w:pPr>
        <w:pStyle w:val="Heading1"/>
        <w:numPr>
          <w:ilvl w:val="0"/>
          <w:numId w:val="2"/>
        </w:numPr>
        <w:tabs>
          <w:tab w:val="left" w:pos="222"/>
        </w:tabs>
        <w:ind w:hanging="220"/>
        <w:jc w:val="both"/>
      </w:pPr>
      <w:r>
        <w:t>Oświadczenie</w:t>
      </w:r>
      <w:r>
        <w:rPr>
          <w:spacing w:val="-12"/>
        </w:rPr>
        <w:t xml:space="preserve"> </w:t>
      </w:r>
      <w:r>
        <w:t>współwłaściciela(i)</w:t>
      </w:r>
      <w:r>
        <w:rPr>
          <w:spacing w:val="-12"/>
        </w:rPr>
        <w:t xml:space="preserve"> </w:t>
      </w:r>
      <w:r>
        <w:rPr>
          <w:spacing w:val="-2"/>
        </w:rPr>
        <w:t>nieruchomości.</w:t>
      </w:r>
    </w:p>
    <w:p w:rsidR="000709C6" w:rsidRDefault="00703688">
      <w:pPr>
        <w:pStyle w:val="Tekstpodstawowy"/>
        <w:spacing w:before="237" w:line="278" w:lineRule="auto"/>
        <w:ind w:left="2"/>
      </w:pPr>
      <w:r>
        <w:t>Jako</w:t>
      </w:r>
      <w:r>
        <w:rPr>
          <w:spacing w:val="-4"/>
        </w:rPr>
        <w:t xml:space="preserve"> </w:t>
      </w:r>
      <w:r>
        <w:t>współwłaściciel(e)</w:t>
      </w:r>
      <w:r>
        <w:rPr>
          <w:spacing w:val="-3"/>
        </w:rPr>
        <w:t xml:space="preserve"> </w:t>
      </w:r>
      <w:r>
        <w:t>nieruchomości</w:t>
      </w:r>
      <w:r>
        <w:rPr>
          <w:spacing w:val="-3"/>
        </w:rPr>
        <w:t xml:space="preserve"> </w:t>
      </w:r>
      <w:r>
        <w:t>wymienionej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niniejszym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wyrażam(y)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 wykonanie prac związanych z usunięciem materiałów zawierających azbest.</w:t>
      </w:r>
    </w:p>
    <w:p w:rsidR="000709C6" w:rsidRDefault="000709C6">
      <w:pPr>
        <w:pStyle w:val="Tekstpodstawowy"/>
      </w:pPr>
    </w:p>
    <w:p w:rsidR="000709C6" w:rsidRDefault="000709C6">
      <w:pPr>
        <w:pStyle w:val="Tekstpodstawowy"/>
      </w:pPr>
    </w:p>
    <w:p w:rsidR="000709C6" w:rsidRDefault="000709C6">
      <w:pPr>
        <w:pStyle w:val="Tekstpodstawowy"/>
      </w:pPr>
    </w:p>
    <w:p w:rsidR="000709C6" w:rsidRDefault="000709C6">
      <w:pPr>
        <w:pStyle w:val="Tekstpodstawowy"/>
        <w:spacing w:before="165"/>
      </w:pPr>
    </w:p>
    <w:p w:rsidR="000709C6" w:rsidRDefault="00703688">
      <w:pPr>
        <w:tabs>
          <w:tab w:val="left" w:pos="3909"/>
        </w:tabs>
        <w:ind w:left="2"/>
      </w:pPr>
      <w:r>
        <w:rPr>
          <w:spacing w:val="-2"/>
        </w:rPr>
        <w:t>……………………………</w:t>
      </w:r>
      <w:r>
        <w:tab/>
      </w:r>
      <w:r>
        <w:rPr>
          <w:spacing w:val="-2"/>
        </w:rPr>
        <w:t>..........................................................................</w:t>
      </w:r>
    </w:p>
    <w:p w:rsidR="000709C6" w:rsidRDefault="00703688">
      <w:pPr>
        <w:tabs>
          <w:tab w:val="left" w:pos="4238"/>
        </w:tabs>
        <w:spacing w:before="240"/>
        <w:ind w:left="273"/>
        <w:rPr>
          <w:sz w:val="18"/>
        </w:rPr>
      </w:pPr>
      <w:r>
        <w:rPr>
          <w:spacing w:val="-2"/>
          <w:sz w:val="18"/>
        </w:rPr>
        <w:t>(miejscowość)</w:t>
      </w:r>
      <w:r>
        <w:rPr>
          <w:sz w:val="18"/>
        </w:rPr>
        <w:tab/>
        <w:t>(podpis</w:t>
      </w:r>
      <w:r>
        <w:rPr>
          <w:spacing w:val="-9"/>
          <w:sz w:val="18"/>
        </w:rPr>
        <w:t xml:space="preserve"> </w:t>
      </w:r>
      <w:r>
        <w:rPr>
          <w:sz w:val="18"/>
        </w:rPr>
        <w:t>współwłaściciela(i)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nieruchomości)</w:t>
      </w: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0709C6">
      <w:pPr>
        <w:pStyle w:val="Tekstpodstawowy"/>
        <w:rPr>
          <w:sz w:val="20"/>
        </w:rPr>
      </w:pPr>
    </w:p>
    <w:p w:rsidR="000709C6" w:rsidRDefault="0048167F">
      <w:pPr>
        <w:pStyle w:val="Tekstpodstawowy"/>
        <w:spacing w:before="49"/>
        <w:rPr>
          <w:sz w:val="20"/>
        </w:rPr>
      </w:pPr>
      <w:r>
        <w:rPr>
          <w:sz w:val="20"/>
        </w:rPr>
        <w:pict>
          <v:rect id="docshape2" o:spid="_x0000_s2050" style="position:absolute;margin-left:85.1pt;margin-top:15.1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709C6" w:rsidRDefault="00703688">
      <w:pPr>
        <w:spacing w:before="102"/>
        <w:ind w:left="2" w:right="169"/>
        <w:rPr>
          <w:rFonts w:ascii="Calibri" w:hAnsi="Calibri"/>
          <w:sz w:val="20"/>
        </w:rPr>
      </w:pPr>
      <w:bookmarkStart w:id="0" w:name="_bookmark0"/>
      <w:bookmarkEnd w:id="0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W przypadku negatywnej weryfikacji wniosku przez Wojewódzki Fundusz Ochrony Środowiska i Gospodarki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Wodnej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we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Wrocławiu,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wnioskodawca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zostanie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obciążony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kosztami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odbioru,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transportu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 unieszkodliwienia wyrobów zawierających azbest</w:t>
      </w:r>
    </w:p>
    <w:sectPr w:rsidR="000709C6" w:rsidSect="000709C6">
      <w:pgSz w:w="11910" w:h="16840"/>
      <w:pgMar w:top="340" w:right="1275" w:bottom="400" w:left="1700" w:header="0" w:footer="21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35D" w:rsidRDefault="0045735D" w:rsidP="000709C6">
      <w:r>
        <w:separator/>
      </w:r>
    </w:p>
  </w:endnote>
  <w:endnote w:type="continuationSeparator" w:id="0">
    <w:p w:rsidR="0045735D" w:rsidRDefault="0045735D" w:rsidP="0007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9C6" w:rsidRDefault="0048167F">
    <w:pPr>
      <w:pStyle w:val="Tekstpodstawowy"/>
      <w:spacing w:line="14" w:lineRule="auto"/>
      <w:rPr>
        <w:sz w:val="17"/>
      </w:rPr>
    </w:pPr>
    <w:r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75.85pt;margin-top:818.65pt;width:49.65pt;height:12pt;z-index:-251658752;mso-position-horizontal-relative:page;mso-position-vertical-relative:page" filled="f" stroked="f">
          <v:textbox inset="0,0,0,0">
            <w:txbxContent>
              <w:p w:rsidR="000709C6" w:rsidRDefault="00703688">
                <w:pPr>
                  <w:spacing w:line="223" w:lineRule="exact"/>
                  <w:ind w:left="20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Strona</w:t>
                </w:r>
                <w:r>
                  <w:rPr>
                    <w:rFonts w:ascii="Calibri"/>
                    <w:spacing w:val="-3"/>
                    <w:sz w:val="20"/>
                  </w:rPr>
                  <w:t xml:space="preserve"> </w:t>
                </w:r>
                <w:r w:rsidR="0048167F">
                  <w:rPr>
                    <w:rFonts w:ascii="Calibri"/>
                    <w:b/>
                    <w:sz w:val="20"/>
                  </w:rP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 w:rsidR="0048167F">
                  <w:rPr>
                    <w:rFonts w:ascii="Calibri"/>
                    <w:b/>
                    <w:sz w:val="20"/>
                  </w:rPr>
                  <w:fldChar w:fldCharType="separate"/>
                </w:r>
                <w:r w:rsidR="002266C6">
                  <w:rPr>
                    <w:rFonts w:ascii="Calibri"/>
                    <w:b/>
                    <w:noProof/>
                    <w:sz w:val="20"/>
                  </w:rPr>
                  <w:t>2</w:t>
                </w:r>
                <w:r w:rsidR="0048167F">
                  <w:rPr>
                    <w:rFonts w:ascii="Calibri"/>
                    <w:b/>
                    <w:sz w:val="20"/>
                  </w:rPr>
                  <w:fldChar w:fldCharType="end"/>
                </w:r>
                <w:r>
                  <w:rPr>
                    <w:rFonts w:asci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z</w:t>
                </w:r>
                <w:r>
                  <w:rPr>
                    <w:rFonts w:ascii="Calibri"/>
                    <w:spacing w:val="-4"/>
                    <w:sz w:val="20"/>
                  </w:rPr>
                  <w:t xml:space="preserve"> </w:t>
                </w:r>
                <w:r w:rsidR="0048167F">
                  <w:rPr>
                    <w:rFonts w:ascii="Calibri"/>
                    <w:b/>
                    <w:spacing w:val="-10"/>
                    <w:sz w:val="20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instrText xml:space="preserve"> NUMPAGES </w:instrText>
                </w:r>
                <w:r w:rsidR="0048167F">
                  <w:rPr>
                    <w:rFonts w:ascii="Calibri"/>
                    <w:b/>
                    <w:spacing w:val="-10"/>
                    <w:sz w:val="20"/>
                  </w:rPr>
                  <w:fldChar w:fldCharType="separate"/>
                </w:r>
                <w:r w:rsidR="002266C6">
                  <w:rPr>
                    <w:rFonts w:ascii="Calibri"/>
                    <w:b/>
                    <w:noProof/>
                    <w:spacing w:val="-10"/>
                    <w:sz w:val="20"/>
                  </w:rPr>
                  <w:t>2</w:t>
                </w:r>
                <w:r w:rsidR="0048167F">
                  <w:rPr>
                    <w:rFonts w:ascii="Calibri"/>
                    <w:b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35D" w:rsidRDefault="0045735D" w:rsidP="000709C6">
      <w:r>
        <w:separator/>
      </w:r>
    </w:p>
  </w:footnote>
  <w:footnote w:type="continuationSeparator" w:id="0">
    <w:p w:rsidR="0045735D" w:rsidRDefault="0045735D" w:rsidP="00070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345DD"/>
    <w:multiLevelType w:val="hybridMultilevel"/>
    <w:tmpl w:val="79FC2306"/>
    <w:lvl w:ilvl="0" w:tplc="5124492C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344A2DE3"/>
    <w:multiLevelType w:val="hybridMultilevel"/>
    <w:tmpl w:val="2E96AD8A"/>
    <w:lvl w:ilvl="0" w:tplc="0BDAF9AC">
      <w:start w:val="1"/>
      <w:numFmt w:val="decimal"/>
      <w:lvlText w:val="%1.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A46D02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EA6E6BA">
      <w:numFmt w:val="bullet"/>
      <w:lvlText w:val="•"/>
      <w:lvlJc w:val="left"/>
      <w:pPr>
        <w:ind w:left="1312" w:hanging="360"/>
      </w:pPr>
      <w:rPr>
        <w:rFonts w:hint="default"/>
        <w:lang w:val="pl-PL" w:eastAsia="en-US" w:bidi="ar-SA"/>
      </w:rPr>
    </w:lvl>
    <w:lvl w:ilvl="3" w:tplc="07C67DB8">
      <w:numFmt w:val="bullet"/>
      <w:lvlText w:val="•"/>
      <w:lvlJc w:val="left"/>
      <w:pPr>
        <w:ind w:left="2264" w:hanging="360"/>
      </w:pPr>
      <w:rPr>
        <w:rFonts w:hint="default"/>
        <w:lang w:val="pl-PL" w:eastAsia="en-US" w:bidi="ar-SA"/>
      </w:rPr>
    </w:lvl>
    <w:lvl w:ilvl="4" w:tplc="79A086FC">
      <w:numFmt w:val="bullet"/>
      <w:lvlText w:val="•"/>
      <w:lvlJc w:val="left"/>
      <w:pPr>
        <w:ind w:left="3217" w:hanging="360"/>
      </w:pPr>
      <w:rPr>
        <w:rFonts w:hint="default"/>
        <w:lang w:val="pl-PL" w:eastAsia="en-US" w:bidi="ar-SA"/>
      </w:rPr>
    </w:lvl>
    <w:lvl w:ilvl="5" w:tplc="F6CA35C8">
      <w:numFmt w:val="bullet"/>
      <w:lvlText w:val="•"/>
      <w:lvlJc w:val="left"/>
      <w:pPr>
        <w:ind w:left="4169" w:hanging="360"/>
      </w:pPr>
      <w:rPr>
        <w:rFonts w:hint="default"/>
        <w:lang w:val="pl-PL" w:eastAsia="en-US" w:bidi="ar-SA"/>
      </w:rPr>
    </w:lvl>
    <w:lvl w:ilvl="6" w:tplc="9C2CD68C">
      <w:numFmt w:val="bullet"/>
      <w:lvlText w:val="•"/>
      <w:lvlJc w:val="left"/>
      <w:pPr>
        <w:ind w:left="5121" w:hanging="360"/>
      </w:pPr>
      <w:rPr>
        <w:rFonts w:hint="default"/>
        <w:lang w:val="pl-PL" w:eastAsia="en-US" w:bidi="ar-SA"/>
      </w:rPr>
    </w:lvl>
    <w:lvl w:ilvl="7" w:tplc="4ED0FEC6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8" w:tplc="9D2AE7D4">
      <w:numFmt w:val="bullet"/>
      <w:lvlText w:val="•"/>
      <w:lvlJc w:val="left"/>
      <w:pPr>
        <w:ind w:left="7026" w:hanging="360"/>
      </w:pPr>
      <w:rPr>
        <w:rFonts w:hint="default"/>
        <w:lang w:val="pl-PL" w:eastAsia="en-US" w:bidi="ar-SA"/>
      </w:rPr>
    </w:lvl>
  </w:abstractNum>
  <w:abstractNum w:abstractNumId="2">
    <w:nsid w:val="62510385"/>
    <w:multiLevelType w:val="hybridMultilevel"/>
    <w:tmpl w:val="848669FE"/>
    <w:lvl w:ilvl="0" w:tplc="D5E2CA7C">
      <w:start w:val="1"/>
      <w:numFmt w:val="lowerLetter"/>
      <w:lvlText w:val="%1)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943744">
      <w:numFmt w:val="bullet"/>
      <w:lvlText w:val="•"/>
      <w:lvlJc w:val="left"/>
      <w:pPr>
        <w:ind w:left="1217" w:hanging="360"/>
      </w:pPr>
      <w:rPr>
        <w:rFonts w:hint="default"/>
        <w:lang w:val="pl-PL" w:eastAsia="en-US" w:bidi="ar-SA"/>
      </w:rPr>
    </w:lvl>
    <w:lvl w:ilvl="2" w:tplc="95623C42">
      <w:numFmt w:val="bullet"/>
      <w:lvlText w:val="•"/>
      <w:lvlJc w:val="left"/>
      <w:pPr>
        <w:ind w:left="2074" w:hanging="360"/>
      </w:pPr>
      <w:rPr>
        <w:rFonts w:hint="default"/>
        <w:lang w:val="pl-PL" w:eastAsia="en-US" w:bidi="ar-SA"/>
      </w:rPr>
    </w:lvl>
    <w:lvl w:ilvl="3" w:tplc="3D4E2894">
      <w:numFmt w:val="bullet"/>
      <w:lvlText w:val="•"/>
      <w:lvlJc w:val="left"/>
      <w:pPr>
        <w:ind w:left="2931" w:hanging="360"/>
      </w:pPr>
      <w:rPr>
        <w:rFonts w:hint="default"/>
        <w:lang w:val="pl-PL" w:eastAsia="en-US" w:bidi="ar-SA"/>
      </w:rPr>
    </w:lvl>
    <w:lvl w:ilvl="4" w:tplc="29F898A6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5" w:tplc="9EDAC1BE">
      <w:numFmt w:val="bullet"/>
      <w:lvlText w:val="•"/>
      <w:lvlJc w:val="left"/>
      <w:pPr>
        <w:ind w:left="4645" w:hanging="360"/>
      </w:pPr>
      <w:rPr>
        <w:rFonts w:hint="default"/>
        <w:lang w:val="pl-PL" w:eastAsia="en-US" w:bidi="ar-SA"/>
      </w:rPr>
    </w:lvl>
    <w:lvl w:ilvl="6" w:tplc="2EACD8A8">
      <w:numFmt w:val="bullet"/>
      <w:lvlText w:val="•"/>
      <w:lvlJc w:val="left"/>
      <w:pPr>
        <w:ind w:left="5502" w:hanging="360"/>
      </w:pPr>
      <w:rPr>
        <w:rFonts w:hint="default"/>
        <w:lang w:val="pl-PL" w:eastAsia="en-US" w:bidi="ar-SA"/>
      </w:rPr>
    </w:lvl>
    <w:lvl w:ilvl="7" w:tplc="6554D24C">
      <w:numFmt w:val="bullet"/>
      <w:lvlText w:val="•"/>
      <w:lvlJc w:val="left"/>
      <w:pPr>
        <w:ind w:left="6359" w:hanging="360"/>
      </w:pPr>
      <w:rPr>
        <w:rFonts w:hint="default"/>
        <w:lang w:val="pl-PL" w:eastAsia="en-US" w:bidi="ar-SA"/>
      </w:rPr>
    </w:lvl>
    <w:lvl w:ilvl="8" w:tplc="3656EC56">
      <w:numFmt w:val="bullet"/>
      <w:lvlText w:val="•"/>
      <w:lvlJc w:val="left"/>
      <w:pPr>
        <w:ind w:left="7217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09C6"/>
    <w:rsid w:val="000709C6"/>
    <w:rsid w:val="002266C6"/>
    <w:rsid w:val="0045735D"/>
    <w:rsid w:val="0048167F"/>
    <w:rsid w:val="00703688"/>
    <w:rsid w:val="007F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709C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9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709C6"/>
  </w:style>
  <w:style w:type="paragraph" w:customStyle="1" w:styleId="Heading1">
    <w:name w:val="Heading 1"/>
    <w:basedOn w:val="Normalny"/>
    <w:uiPriority w:val="1"/>
    <w:qFormat/>
    <w:rsid w:val="000709C6"/>
    <w:pPr>
      <w:ind w:left="222" w:hanging="220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0709C6"/>
    <w:pPr>
      <w:spacing w:before="71"/>
      <w:ind w:left="43" w:right="17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709C6"/>
    <w:pPr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0709C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 Elpro-Bis</dc:creator>
  <cp:lastModifiedBy>igrebosz</cp:lastModifiedBy>
  <cp:revision>4</cp:revision>
  <dcterms:created xsi:type="dcterms:W3CDTF">2026-02-13T07:43:00Z</dcterms:created>
  <dcterms:modified xsi:type="dcterms:W3CDTF">2026-02-13T07:50:00Z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2016</vt:lpwstr>
  </property>
</Properties>
</file>