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Pr="00F56634" w:rsidRDefault="00F56634" w:rsidP="00A81FF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Do planowanego harmonogramu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</w:t>
      </w:r>
      <w:r>
        <w:rPr>
          <w:rFonts w:ascii="Times New Roman" w:hAnsi="Times New Roman" w:cs="Times New Roman"/>
          <w:b/>
          <w:sz w:val="28"/>
          <w:szCs w:val="28"/>
        </w:rPr>
        <w:t xml:space="preserve">ć 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BA6F26">
        <w:rPr>
          <w:rFonts w:ascii="Times New Roman" w:hAnsi="Times New Roman" w:cs="Times New Roman"/>
          <w:b/>
          <w:sz w:val="28"/>
          <w:szCs w:val="28"/>
        </w:rPr>
        <w:t>rytmiki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e życia zawodowego i prywatnego          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Publicznym Żłobku w Wińsku z filią 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F56634">
        <w:rPr>
          <w:rFonts w:ascii="Times New Roman" w:eastAsia="Calibri" w:hAnsi="Times New Roman" w:cs="Times New Roman"/>
          <w:sz w:val="28"/>
          <w:szCs w:val="28"/>
          <w:lang w:eastAsia="pl-PL"/>
        </w:rPr>
        <w:t>na miesiąc</w:t>
      </w:r>
      <w:r w:rsidRPr="00F56634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październik 2021</w:t>
      </w:r>
      <w:r w:rsidRPr="00F5663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dodaje się zajęcia, które odbędą się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dnia 29.10.2021 r.         </w:t>
      </w:r>
      <w:r w:rsidRPr="00F56634">
        <w:rPr>
          <w:rFonts w:ascii="Times New Roman" w:eastAsia="Calibri" w:hAnsi="Times New Roman" w:cs="Times New Roman"/>
          <w:sz w:val="28"/>
          <w:szCs w:val="28"/>
          <w:lang w:eastAsia="pl-PL"/>
        </w:rPr>
        <w:t>w godzinach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: </w:t>
      </w:r>
      <w:r w:rsidRPr="00F56634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14:30 – 16:00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110B42"/>
    <w:rsid w:val="004A3E9D"/>
    <w:rsid w:val="004B0692"/>
    <w:rsid w:val="007A2AAA"/>
    <w:rsid w:val="00A81FFE"/>
    <w:rsid w:val="00BA6F26"/>
    <w:rsid w:val="00F56634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2021-10-21T08:22:00Z</dcterms:created>
  <dcterms:modified xsi:type="dcterms:W3CDTF">2021-10-21T08:22:00Z</dcterms:modified>
</cp:coreProperties>
</file>